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1936" w:rsidRDefault="001B4206">
      <w:pPr>
        <w:spacing w:after="200" w:line="276" w:lineRule="auto"/>
        <w:rPr>
          <w:rFonts w:ascii="Calibri" w:eastAsia="Calibri" w:hAnsi="Calibri" w:cs="Calibri"/>
        </w:rPr>
      </w:pPr>
      <w:r>
        <w:rPr>
          <w:rFonts w:ascii="Calibri" w:eastAsia="Calibri" w:hAnsi="Calibri" w:cs="Calibri"/>
        </w:rPr>
        <w:br/>
      </w:r>
      <w:r>
        <w:rPr>
          <w:rFonts w:ascii="Calibri" w:eastAsia="Calibri" w:hAnsi="Calibri" w:cs="Calibri"/>
        </w:rPr>
        <w:br/>
        <w:t>Patrick Blake</w:t>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br/>
        <w:t>N433</w:t>
      </w:r>
      <w:r>
        <w:rPr>
          <w:rFonts w:ascii="Calibri" w:eastAsia="Calibri" w:hAnsi="Calibri" w:cs="Calibri"/>
        </w:rPr>
        <w:br/>
      </w:r>
      <w:proofErr w:type="spellStart"/>
      <w:r>
        <w:rPr>
          <w:rFonts w:ascii="Calibri" w:eastAsia="Calibri" w:hAnsi="Calibri" w:cs="Calibri"/>
        </w:rPr>
        <w:t>Nucar</w:t>
      </w:r>
      <w:proofErr w:type="spellEnd"/>
      <w:r>
        <w:rPr>
          <w:rFonts w:ascii="Calibri" w:eastAsia="Calibri" w:hAnsi="Calibri" w:cs="Calibri"/>
        </w:rPr>
        <w:t xml:space="preserve"> Toyota of Norwood</w:t>
      </w:r>
      <w:r>
        <w:rPr>
          <w:rFonts w:ascii="Calibri" w:eastAsia="Calibri" w:hAnsi="Calibri" w:cs="Calibri"/>
        </w:rPr>
        <w:br/>
        <w:t>3/26/24</w:t>
      </w:r>
      <w:r>
        <w:rPr>
          <w:rFonts w:ascii="Calibri" w:eastAsia="Calibri" w:hAnsi="Calibri" w:cs="Calibri"/>
        </w:rPr>
        <w:br/>
      </w:r>
      <w:r>
        <w:rPr>
          <w:rFonts w:ascii="Calibri" w:eastAsia="Calibri" w:hAnsi="Calibri" w:cs="Calibri"/>
        </w:rPr>
        <w:br/>
      </w:r>
      <w:r>
        <w:rPr>
          <w:rFonts w:ascii="Calibri" w:eastAsia="Calibri" w:hAnsi="Calibri" w:cs="Calibri"/>
        </w:rPr>
        <w:tab/>
      </w:r>
      <w:r>
        <w:rPr>
          <w:rFonts w:ascii="Calibri" w:eastAsia="Calibri" w:hAnsi="Calibri" w:cs="Calibri"/>
        </w:rPr>
        <w:tab/>
      </w:r>
      <w:r>
        <w:rPr>
          <w:rFonts w:ascii="Calibri" w:eastAsia="Calibri" w:hAnsi="Calibri" w:cs="Calibri"/>
        </w:rPr>
        <w:tab/>
        <w:t>Used Vehicle Reconditioning Action Plan</w:t>
      </w:r>
      <w:r>
        <w:rPr>
          <w:rFonts w:ascii="Calibri" w:eastAsia="Calibri" w:hAnsi="Calibri" w:cs="Calibri"/>
        </w:rPr>
        <w:br/>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t>Time to Line</w:t>
      </w:r>
      <w:r>
        <w:rPr>
          <w:rFonts w:ascii="Calibri" w:eastAsia="Calibri" w:hAnsi="Calibri" w:cs="Calibri"/>
        </w:rPr>
        <w:br/>
      </w:r>
      <w:r>
        <w:rPr>
          <w:rFonts w:ascii="Calibri" w:eastAsia="Calibri" w:hAnsi="Calibri" w:cs="Calibri"/>
        </w:rPr>
        <w:br/>
        <w:t xml:space="preserve"> </w:t>
      </w:r>
      <w:r>
        <w:rPr>
          <w:rFonts w:ascii="Calibri" w:eastAsia="Calibri" w:hAnsi="Calibri" w:cs="Calibri"/>
        </w:rPr>
        <w:tab/>
      </w:r>
      <w:r>
        <w:rPr>
          <w:rFonts w:ascii="Calibri" w:eastAsia="Calibri" w:hAnsi="Calibri" w:cs="Calibri"/>
        </w:rPr>
        <w:t>During our time in VO1 it because extremely apparent that our used car time to line (11 days)and front end gross profit PUVR  ($1,058) need improvement. I believe improving the reconditioning time to 5 days and under will increase our used PUVR and incr</w:t>
      </w:r>
      <w:r>
        <w:rPr>
          <w:rFonts w:ascii="Calibri" w:eastAsia="Calibri" w:hAnsi="Calibri" w:cs="Calibri"/>
        </w:rPr>
        <w:t>ease</w:t>
      </w:r>
      <w:r>
        <w:rPr>
          <w:rFonts w:ascii="Calibri" w:eastAsia="Calibri" w:hAnsi="Calibri" w:cs="Calibri"/>
        </w:rPr>
        <w:t xml:space="preserve"> our turn rate. </w:t>
      </w:r>
      <w:r>
        <w:rPr>
          <w:rFonts w:ascii="Calibri" w:eastAsia="Calibri" w:hAnsi="Calibri" w:cs="Calibri"/>
        </w:rPr>
        <w:br/>
        <w:t xml:space="preserve"> </w:t>
      </w:r>
      <w:r>
        <w:rPr>
          <w:rFonts w:ascii="Calibri" w:eastAsia="Calibri" w:hAnsi="Calibri" w:cs="Calibri"/>
        </w:rPr>
        <w:tab/>
        <w:t xml:space="preserve">In order to accomplish this goal we need to improve our communication between our used car manager(s) and our Service Department using our trade sheets. We currently utilize trade sheets in the Sales Department but they are only used to </w:t>
      </w:r>
      <w:r>
        <w:rPr>
          <w:rFonts w:ascii="Calibri" w:eastAsia="Calibri" w:hAnsi="Calibri" w:cs="Calibri"/>
        </w:rPr>
        <w:t>document the condition of our trades in the CRM and then they are discarded. Utilizing the process employed by Jason at his store I proposed to our GM to give the sheets along with an "allowance" to our internal service advisor after entry to the CRM, crea</w:t>
      </w:r>
      <w:r>
        <w:rPr>
          <w:rFonts w:ascii="Calibri" w:eastAsia="Calibri" w:hAnsi="Calibri" w:cs="Calibri"/>
        </w:rPr>
        <w:t>ting in essence a jump start to the reconditioning process. When I initia</w:t>
      </w:r>
      <w:r>
        <w:rPr>
          <w:rFonts w:ascii="Calibri" w:eastAsia="Calibri" w:hAnsi="Calibri" w:cs="Calibri"/>
        </w:rPr>
        <w:t>lly broached the topic with my Used Car Director she balked at the idea due to a poor experience with the same process (the previous used car service writer was making up ite</w:t>
      </w:r>
      <w:r>
        <w:rPr>
          <w:rFonts w:ascii="Calibri" w:eastAsia="Calibri" w:hAnsi="Calibri" w:cs="Calibri"/>
        </w:rPr>
        <w:t xml:space="preserve">ms not </w:t>
      </w:r>
      <w:r>
        <w:rPr>
          <w:rFonts w:ascii="Calibri" w:eastAsia="Calibri" w:hAnsi="Calibri" w:cs="Calibri"/>
        </w:rPr>
        <w:t>needed to make sure every "budget" given them was hit). I explained that I believed an issue with the person in the process should not condemn the process itself (the previous internal manager was fired and the process abandoned). After initial resista</w:t>
      </w:r>
      <w:r>
        <w:rPr>
          <w:rFonts w:ascii="Calibri" w:eastAsia="Calibri" w:hAnsi="Calibri" w:cs="Calibri"/>
        </w:rPr>
        <w:t xml:space="preserve">nce </w:t>
      </w:r>
      <w:r>
        <w:rPr>
          <w:rFonts w:ascii="Calibri" w:eastAsia="Calibri" w:hAnsi="Calibri" w:cs="Calibri"/>
        </w:rPr>
        <w:t xml:space="preserve">our GM agreed to re-institute the trade sheet process with a budget and we will begin on April 1st. </w:t>
      </w:r>
      <w:r>
        <w:rPr>
          <w:rFonts w:ascii="Calibri" w:eastAsia="Calibri" w:hAnsi="Calibri" w:cs="Calibri"/>
        </w:rPr>
        <w:br/>
        <w:t xml:space="preserve"> </w:t>
      </w:r>
      <w:r>
        <w:rPr>
          <w:rFonts w:ascii="Calibri" w:eastAsia="Calibri" w:hAnsi="Calibri" w:cs="Calibri"/>
        </w:rPr>
        <w:tab/>
        <w:t>My</w:t>
      </w:r>
      <w:r>
        <w:rPr>
          <w:rFonts w:ascii="Calibri" w:eastAsia="Calibri" w:hAnsi="Calibri" w:cs="Calibri"/>
        </w:rPr>
        <w:t xml:space="preserve"> plan is to check in on our progress with time to line each month (May 1st </w:t>
      </w:r>
      <w:r>
        <w:rPr>
          <w:rFonts w:ascii="Calibri" w:eastAsia="Calibri" w:hAnsi="Calibri" w:cs="Calibri"/>
        </w:rPr>
        <w:t>will be our first check in) through July. Each month I hope to decrease ou</w:t>
      </w:r>
      <w:r>
        <w:rPr>
          <w:rFonts w:ascii="Calibri" w:eastAsia="Calibri" w:hAnsi="Calibri" w:cs="Calibri"/>
        </w:rPr>
        <w:t>r time to line by 2 days each month. Our DP has prioritized our used inventory turn rate and decreasing time to line will only increase that rate. If we fail to improve our time to line we will continu</w:t>
      </w:r>
      <w:r>
        <w:rPr>
          <w:rFonts w:ascii="Calibri" w:eastAsia="Calibri" w:hAnsi="Calibri" w:cs="Calibri"/>
        </w:rPr>
        <w:t>e to achieve lower front end gross with every used car t</w:t>
      </w:r>
      <w:r>
        <w:rPr>
          <w:rFonts w:ascii="Calibri" w:eastAsia="Calibri" w:hAnsi="Calibri" w:cs="Calibri"/>
        </w:rPr>
        <w:t>ransac</w:t>
      </w:r>
      <w:r>
        <w:rPr>
          <w:rFonts w:ascii="Calibri" w:eastAsia="Calibri" w:hAnsi="Calibri" w:cs="Calibri"/>
        </w:rPr>
        <w:t>tion and increase the "water" in our inventory. If we can achieve our goal of 5 days to line I believe we can increase our used PUVR by at least 30% or an average of $1,375. Selling an average of 125 used cars this year (a slight decrease to last year’</w:t>
      </w:r>
      <w:bookmarkStart w:id="0" w:name="_GoBack"/>
      <w:bookmarkEnd w:id="0"/>
      <w:r>
        <w:rPr>
          <w:rFonts w:ascii="Calibri" w:eastAsia="Calibri" w:hAnsi="Calibri" w:cs="Calibri"/>
        </w:rPr>
        <w:t xml:space="preserve">s monthly average) we will increase our total used GP a total of $476,100 in 2024. </w:t>
      </w:r>
    </w:p>
    <w:sectPr w:rsidR="007E19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1936"/>
    <w:rsid w:val="001B4206"/>
    <w:rsid w:val="00202822"/>
    <w:rsid w:val="007E19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16FAFF-6AAB-446C-B2F3-88F80635D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336</Words>
  <Characters>1919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Patrick Blake</dc:creator>
  <cp:lastModifiedBy>Patrick Blake</cp:lastModifiedBy>
  <cp:revision>3</cp:revision>
  <dcterms:created xsi:type="dcterms:W3CDTF">2024-04-05T18:26:00Z</dcterms:created>
  <dcterms:modified xsi:type="dcterms:W3CDTF">2024-04-05T18:27:00Z</dcterms:modified>
</cp:coreProperties>
</file>